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BF" w:rsidRPr="00606D8B" w:rsidRDefault="008E3C2E" w:rsidP="007B23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606D8B" w:rsidRPr="00606D8B">
        <w:rPr>
          <w:rFonts w:ascii="Arial" w:hAnsi="Arial" w:cs="Arial"/>
          <w:b/>
        </w:rPr>
        <w:t>EJEMPLO</w:t>
      </w:r>
      <w:r w:rsidR="002C1B60">
        <w:rPr>
          <w:rFonts w:ascii="Arial" w:hAnsi="Arial" w:cs="Arial"/>
          <w:b/>
        </w:rPr>
        <w:t xml:space="preserve">  DE CRITERIOS PARA EL </w:t>
      </w:r>
      <w:r w:rsidR="00606D8B" w:rsidRPr="00606D8B">
        <w:rPr>
          <w:rFonts w:ascii="Arial" w:hAnsi="Arial" w:cs="Arial"/>
          <w:b/>
        </w:rPr>
        <w:t>PROCESO DE RECLUTAMIENTO Y SELECCIÓN LIBRE DE DISCRIMINACIÓN Y QUE GARANTICE LA IGUALDAD DE OPORTUNIDADES</w:t>
      </w:r>
    </w:p>
    <w:p w:rsidR="00E7177D" w:rsidRPr="007B233D" w:rsidRDefault="00E7177D" w:rsidP="007B233D">
      <w:pPr>
        <w:jc w:val="center"/>
        <w:rPr>
          <w:rFonts w:ascii="Arial" w:hAnsi="Arial" w:cs="Arial"/>
          <w:b/>
        </w:rPr>
      </w:pPr>
    </w:p>
    <w:p w:rsidR="000F6AC3" w:rsidRPr="002C1B60" w:rsidRDefault="004E1B78" w:rsidP="002C1B60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="002C1B60" w:rsidRPr="002C1B60">
        <w:rPr>
          <w:rFonts w:ascii="Arial" w:hAnsi="Arial" w:cs="Arial"/>
          <w:color w:val="000000" w:themeColor="text1"/>
        </w:rPr>
        <w:t xml:space="preserve">tapa 1: </w:t>
      </w:r>
      <w:r w:rsidR="009873E1" w:rsidRPr="002C1B60">
        <w:rPr>
          <w:rFonts w:ascii="Arial" w:hAnsi="Arial" w:cs="Arial"/>
          <w:color w:val="000000" w:themeColor="text1"/>
        </w:rPr>
        <w:t>Definición del perfil de la vacante</w:t>
      </w:r>
    </w:p>
    <w:p w:rsidR="000F6AC3" w:rsidRDefault="000F6AC3" w:rsidP="007B233D">
      <w:pPr>
        <w:spacing w:after="0"/>
        <w:rPr>
          <w:rFonts w:ascii="Arial" w:hAnsi="Arial" w:cs="Arial"/>
          <w:color w:val="000000" w:themeColor="text1"/>
        </w:rPr>
      </w:pPr>
    </w:p>
    <w:p w:rsidR="007B233D" w:rsidRPr="00E2428A" w:rsidRDefault="000F6AC3" w:rsidP="000F6AC3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Anterior a los trabajos de reclutamiento y selección, la definición debe observar lo siguiente en su conformación.</w:t>
      </w:r>
      <w:r w:rsidR="0021401E" w:rsidRPr="00E2428A">
        <w:rPr>
          <w:rFonts w:ascii="Arial" w:hAnsi="Arial" w:cs="Arial"/>
          <w:color w:val="000000" w:themeColor="text1"/>
        </w:rPr>
        <w:t xml:space="preserve"> </w:t>
      </w:r>
    </w:p>
    <w:p w:rsidR="009873E1" w:rsidRDefault="009873E1" w:rsidP="00780CD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MX"/>
        </w:rPr>
      </w:pPr>
      <w:r w:rsidRPr="0021401E">
        <w:rPr>
          <w:rFonts w:ascii="Arial" w:hAnsi="Arial" w:cs="Arial"/>
          <w:b/>
          <w:color w:val="000000" w:themeColor="text1"/>
        </w:rPr>
        <w:t>Descripción</w:t>
      </w:r>
      <w:r w:rsidRPr="007D7128">
        <w:rPr>
          <w:rFonts w:ascii="Arial" w:hAnsi="Arial" w:cs="Arial"/>
          <w:b/>
          <w:color w:val="000000" w:themeColor="text1"/>
        </w:rPr>
        <w:t>:</w:t>
      </w:r>
      <w:r w:rsidRPr="007D7128">
        <w:rPr>
          <w:rFonts w:ascii="Open Sans" w:eastAsia="Times New Roman" w:hAnsi="Open Sans" w:cs="Arial"/>
          <w:color w:val="000000" w:themeColor="text1"/>
          <w:sz w:val="21"/>
          <w:szCs w:val="21"/>
          <w:lang w:val="es-ES" w:eastAsia="es-MX"/>
        </w:rPr>
        <w:t xml:space="preserve"> </w:t>
      </w:r>
      <w:r w:rsidR="0021401E" w:rsidRPr="007D7128">
        <w:rPr>
          <w:rFonts w:ascii="Arial" w:eastAsia="Times New Roman" w:hAnsi="Arial" w:cs="Arial"/>
          <w:color w:val="000000" w:themeColor="text1"/>
          <w:lang w:val="es-ES" w:eastAsia="es-MX"/>
        </w:rPr>
        <w:t>Se refiere a la</w:t>
      </w:r>
      <w:r w:rsidRPr="007B233D">
        <w:rPr>
          <w:rFonts w:ascii="Arial" w:eastAsia="Times New Roman" w:hAnsi="Arial" w:cs="Arial"/>
          <w:color w:val="000000" w:themeColor="text1"/>
          <w:lang w:val="es-ES" w:eastAsia="es-MX"/>
        </w:rPr>
        <w:t xml:space="preserve"> definición de las competencias o </w:t>
      </w:r>
      <w:r w:rsidR="0021401E" w:rsidRPr="007D7128">
        <w:rPr>
          <w:rFonts w:ascii="Arial" w:eastAsia="Times New Roman" w:hAnsi="Arial" w:cs="Arial"/>
          <w:color w:val="000000" w:themeColor="text1"/>
          <w:lang w:val="es-ES" w:eastAsia="es-MX"/>
        </w:rPr>
        <w:t>habilidades</w:t>
      </w:r>
      <w:r w:rsidRPr="007B233D">
        <w:rPr>
          <w:rFonts w:ascii="Arial" w:eastAsia="Times New Roman" w:hAnsi="Arial" w:cs="Arial"/>
          <w:color w:val="000000" w:themeColor="text1"/>
          <w:lang w:val="es-ES" w:eastAsia="es-MX"/>
        </w:rPr>
        <w:t xml:space="preserve"> que debe </w:t>
      </w:r>
      <w:r w:rsidR="0021401E" w:rsidRPr="007D7128">
        <w:rPr>
          <w:rFonts w:ascii="Arial" w:eastAsia="Times New Roman" w:hAnsi="Arial" w:cs="Arial"/>
          <w:color w:val="000000" w:themeColor="text1"/>
          <w:lang w:val="es-ES" w:eastAsia="es-MX"/>
        </w:rPr>
        <w:t>tener</w:t>
      </w:r>
      <w:r w:rsidRPr="007B233D">
        <w:rPr>
          <w:rFonts w:ascii="Arial" w:eastAsia="Times New Roman" w:hAnsi="Arial" w:cs="Arial"/>
          <w:color w:val="000000" w:themeColor="text1"/>
          <w:lang w:val="es-ES" w:eastAsia="es-MX"/>
        </w:rPr>
        <w:t xml:space="preserve"> una persona para que pueda </w:t>
      </w:r>
      <w:r w:rsidR="0021401E" w:rsidRPr="007D7128">
        <w:rPr>
          <w:rFonts w:ascii="Arial" w:eastAsia="Times New Roman" w:hAnsi="Arial" w:cs="Arial"/>
          <w:color w:val="000000" w:themeColor="text1"/>
          <w:lang w:val="es-ES" w:eastAsia="es-MX"/>
        </w:rPr>
        <w:t>ser postulante de la vacante que está disponible</w:t>
      </w:r>
      <w:r w:rsidRPr="007B233D">
        <w:rPr>
          <w:rFonts w:ascii="Arial" w:eastAsia="Times New Roman" w:hAnsi="Arial" w:cs="Arial"/>
          <w:color w:val="000000" w:themeColor="text1"/>
          <w:lang w:val="es-ES" w:eastAsia="es-MX"/>
        </w:rPr>
        <w:t>.</w:t>
      </w:r>
      <w:r w:rsidR="0021401E" w:rsidRPr="007D7128">
        <w:rPr>
          <w:rFonts w:ascii="Arial" w:eastAsia="Times New Roman" w:hAnsi="Arial" w:cs="Arial"/>
          <w:color w:val="000000" w:themeColor="text1"/>
          <w:lang w:val="es-ES" w:eastAsia="es-MX"/>
        </w:rPr>
        <w:t xml:space="preserve"> Se deben definir los</w:t>
      </w:r>
      <w:r w:rsidRPr="007B233D">
        <w:rPr>
          <w:rFonts w:ascii="Arial" w:eastAsia="Times New Roman" w:hAnsi="Arial" w:cs="Arial"/>
          <w:color w:val="000000" w:themeColor="text1"/>
          <w:lang w:val="es-ES" w:eastAsia="es-MX"/>
        </w:rPr>
        <w:t xml:space="preserve"> conocimientos, exper</w:t>
      </w:r>
      <w:r w:rsidR="0021401E" w:rsidRPr="007D7128">
        <w:rPr>
          <w:rFonts w:ascii="Arial" w:eastAsia="Times New Roman" w:hAnsi="Arial" w:cs="Arial"/>
          <w:color w:val="000000" w:themeColor="text1"/>
          <w:lang w:val="es-ES" w:eastAsia="es-MX"/>
        </w:rPr>
        <w:t>iencia, hab</w:t>
      </w:r>
      <w:r w:rsidR="00D05CB6">
        <w:rPr>
          <w:rFonts w:ascii="Arial" w:eastAsia="Times New Roman" w:hAnsi="Arial" w:cs="Arial"/>
          <w:color w:val="000000" w:themeColor="text1"/>
          <w:lang w:val="es-ES" w:eastAsia="es-MX"/>
        </w:rPr>
        <w:t xml:space="preserve">ilidades, destrezas y aptitudes </w:t>
      </w:r>
      <w:r w:rsidR="0021401E" w:rsidRPr="007D7128">
        <w:rPr>
          <w:rFonts w:ascii="Arial" w:eastAsia="Times New Roman" w:hAnsi="Arial" w:cs="Arial"/>
          <w:color w:val="000000" w:themeColor="text1"/>
          <w:lang w:val="es-ES" w:eastAsia="es-MX"/>
        </w:rPr>
        <w:t>necesarias y debidamente fundamentadas para el tipo de vacante que se debe cubrir.</w:t>
      </w:r>
      <w:r w:rsidR="007D7128">
        <w:rPr>
          <w:rFonts w:ascii="Arial" w:eastAsia="Times New Roman" w:hAnsi="Arial" w:cs="Arial"/>
          <w:color w:val="000000" w:themeColor="text1"/>
          <w:lang w:val="es-ES" w:eastAsia="es-MX"/>
        </w:rPr>
        <w:t xml:space="preserve"> </w:t>
      </w:r>
    </w:p>
    <w:p w:rsidR="00780CD2" w:rsidRDefault="00780CD2" w:rsidP="009873E1">
      <w:pPr>
        <w:spacing w:after="0"/>
        <w:rPr>
          <w:rFonts w:ascii="Arial" w:hAnsi="Arial" w:cs="Arial"/>
          <w:b/>
        </w:rPr>
      </w:pPr>
    </w:p>
    <w:p w:rsidR="0021401E" w:rsidRPr="0021401E" w:rsidRDefault="007B233D" w:rsidP="009873E1">
      <w:pPr>
        <w:spacing w:after="0"/>
        <w:rPr>
          <w:rFonts w:ascii="Arial" w:hAnsi="Arial" w:cs="Arial"/>
          <w:b/>
        </w:rPr>
      </w:pPr>
      <w:r w:rsidRPr="0021401E">
        <w:rPr>
          <w:rFonts w:ascii="Arial" w:hAnsi="Arial" w:cs="Arial"/>
          <w:b/>
        </w:rPr>
        <w:t>Recomendaciones de igualdad y no discriminación:</w:t>
      </w:r>
      <w:r w:rsidR="0021401E" w:rsidRPr="0021401E">
        <w:rPr>
          <w:rFonts w:ascii="Arial" w:hAnsi="Arial" w:cs="Arial"/>
          <w:b/>
        </w:rPr>
        <w:t xml:space="preserve"> </w:t>
      </w:r>
    </w:p>
    <w:p w:rsidR="009873E1" w:rsidRDefault="0021401E" w:rsidP="0021401E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21401E">
        <w:rPr>
          <w:rFonts w:ascii="Arial" w:hAnsi="Arial" w:cs="Arial"/>
        </w:rPr>
        <w:t>Este paso debe ser el primero dentro de un proceso de reclutamiento y selección (antes de pensar en personas candidatas</w:t>
      </w:r>
      <w:r w:rsidR="007D7128">
        <w:rPr>
          <w:rFonts w:ascii="Arial" w:hAnsi="Arial" w:cs="Arial"/>
        </w:rPr>
        <w:t xml:space="preserve"> a postularse</w:t>
      </w:r>
      <w:r w:rsidRPr="0021401E">
        <w:rPr>
          <w:rFonts w:ascii="Arial" w:hAnsi="Arial" w:cs="Arial"/>
        </w:rPr>
        <w:t>), para evitar así que el perfil sea creado en torno a una persona en específico.</w:t>
      </w:r>
    </w:p>
    <w:p w:rsidR="0021401E" w:rsidRDefault="0021401E" w:rsidP="0021401E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Las habilidades y requerimientos necesarios deben estar debidamente relacionados con las funciones que se van a desempeñar, es decir, eliminar estereotipos y prejuicios en torno a la vacante (por ejemplo: para una actividad secretarial no es necesario que sea un requisito ser mujer</w:t>
      </w:r>
      <w:r w:rsidR="000F6AC3">
        <w:rPr>
          <w:rFonts w:ascii="Arial" w:hAnsi="Arial" w:cs="Arial"/>
        </w:rPr>
        <w:t xml:space="preserve"> ni contemplar rangos de edad</w:t>
      </w:r>
      <w:r>
        <w:rPr>
          <w:rFonts w:ascii="Arial" w:hAnsi="Arial" w:cs="Arial"/>
        </w:rPr>
        <w:t>)</w:t>
      </w:r>
      <w:r w:rsidR="00D05CB6">
        <w:rPr>
          <w:rFonts w:ascii="Arial" w:hAnsi="Arial" w:cs="Arial"/>
        </w:rPr>
        <w:t>.</w:t>
      </w:r>
    </w:p>
    <w:p w:rsidR="0021401E" w:rsidRPr="0021401E" w:rsidRDefault="0021401E" w:rsidP="000F6AC3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Toda habilidad y característica</w:t>
      </w:r>
      <w:r w:rsidR="00D05CB6">
        <w:rPr>
          <w:rFonts w:ascii="Arial" w:hAnsi="Arial" w:cs="Arial"/>
        </w:rPr>
        <w:t xml:space="preserve"> solicitada en el perfil </w:t>
      </w:r>
      <w:r>
        <w:rPr>
          <w:rFonts w:ascii="Arial" w:hAnsi="Arial" w:cs="Arial"/>
        </w:rPr>
        <w:t xml:space="preserve">se </w:t>
      </w:r>
      <w:r w:rsidR="00D05CB6">
        <w:rPr>
          <w:rFonts w:ascii="Arial" w:hAnsi="Arial" w:cs="Arial"/>
        </w:rPr>
        <w:t>debe encontrar</w:t>
      </w:r>
      <w:r>
        <w:rPr>
          <w:rFonts w:ascii="Arial" w:hAnsi="Arial" w:cs="Arial"/>
        </w:rPr>
        <w:t xml:space="preserve"> fundament</w:t>
      </w:r>
      <w:r w:rsidR="00D05CB6">
        <w:rPr>
          <w:rFonts w:ascii="Arial" w:hAnsi="Arial" w:cs="Arial"/>
        </w:rPr>
        <w:t>ada con la función a desempeñar</w:t>
      </w:r>
      <w:r>
        <w:rPr>
          <w:rFonts w:ascii="Arial" w:hAnsi="Arial" w:cs="Arial"/>
        </w:rPr>
        <w:t>.</w:t>
      </w:r>
    </w:p>
    <w:p w:rsidR="0021401E" w:rsidRDefault="0021401E" w:rsidP="009873E1">
      <w:pPr>
        <w:spacing w:after="0"/>
        <w:rPr>
          <w:rFonts w:ascii="Arial" w:hAnsi="Arial" w:cs="Arial"/>
        </w:rPr>
      </w:pPr>
    </w:p>
    <w:p w:rsidR="009873E1" w:rsidRPr="004E1B78" w:rsidRDefault="004E1B78" w:rsidP="004E1B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Etapa 2: </w:t>
      </w:r>
      <w:r w:rsidR="00780CD2" w:rsidRPr="004E1B78">
        <w:rPr>
          <w:rFonts w:ascii="Arial" w:hAnsi="Arial" w:cs="Arial"/>
          <w:color w:val="000000" w:themeColor="text1"/>
        </w:rPr>
        <w:t>Convocatoria (reclutamiento)</w:t>
      </w:r>
    </w:p>
    <w:p w:rsidR="00E2428A" w:rsidRDefault="009873E1" w:rsidP="007D7128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MX"/>
        </w:rPr>
      </w:pPr>
      <w:r w:rsidRPr="007D7128">
        <w:rPr>
          <w:rFonts w:ascii="Arial" w:hAnsi="Arial" w:cs="Arial"/>
          <w:b/>
          <w:color w:val="000000" w:themeColor="text1"/>
        </w:rPr>
        <w:t>Descripción:</w:t>
      </w:r>
      <w:r w:rsidR="00780CD2" w:rsidRPr="007D7128">
        <w:rPr>
          <w:rFonts w:ascii="Open Sans" w:eastAsia="Times New Roman" w:hAnsi="Open Sans" w:cs="Arial"/>
          <w:color w:val="000000" w:themeColor="text1"/>
          <w:sz w:val="21"/>
          <w:szCs w:val="21"/>
          <w:lang w:val="es-ES" w:eastAsia="es-MX"/>
        </w:rPr>
        <w:t xml:space="preserve"> </w:t>
      </w:r>
      <w:r w:rsidR="00E7177D" w:rsidRPr="007D7128">
        <w:rPr>
          <w:rFonts w:ascii="Arial" w:eastAsia="Times New Roman" w:hAnsi="Arial" w:cs="Arial"/>
          <w:color w:val="000000" w:themeColor="text1"/>
          <w:lang w:val="es-ES" w:eastAsia="es-MX"/>
        </w:rPr>
        <w:t>É</w:t>
      </w:r>
      <w:r w:rsidR="00780CD2" w:rsidRPr="007D7128">
        <w:rPr>
          <w:rFonts w:ascii="Arial" w:eastAsia="Times New Roman" w:hAnsi="Arial" w:cs="Arial"/>
          <w:color w:val="000000" w:themeColor="text1"/>
          <w:lang w:val="es-ES" w:eastAsia="es-MX"/>
        </w:rPr>
        <w:t>sta etapa cons</w:t>
      </w:r>
      <w:r w:rsidR="00E7177D" w:rsidRPr="007D7128">
        <w:rPr>
          <w:rFonts w:ascii="Arial" w:eastAsia="Times New Roman" w:hAnsi="Arial" w:cs="Arial"/>
          <w:color w:val="000000" w:themeColor="text1"/>
          <w:lang w:val="es-ES" w:eastAsia="es-MX"/>
        </w:rPr>
        <w:t xml:space="preserve">iste en la búsqueda de personas que puedan postularse a la vacante para lo cual se debe hacer una convocatoria al interior y </w:t>
      </w:r>
      <w:r w:rsidR="000F6AC3">
        <w:rPr>
          <w:rFonts w:ascii="Arial" w:eastAsia="Times New Roman" w:hAnsi="Arial" w:cs="Arial"/>
          <w:color w:val="000000" w:themeColor="text1"/>
          <w:lang w:val="es-ES" w:eastAsia="es-MX"/>
        </w:rPr>
        <w:t xml:space="preserve">al </w:t>
      </w:r>
      <w:r w:rsidR="00E7177D" w:rsidRPr="007D7128">
        <w:rPr>
          <w:rFonts w:ascii="Arial" w:eastAsia="Times New Roman" w:hAnsi="Arial" w:cs="Arial"/>
          <w:color w:val="000000" w:themeColor="text1"/>
          <w:lang w:val="es-ES" w:eastAsia="es-MX"/>
        </w:rPr>
        <w:t>exterior del centro de trabajo, en la cual se deben exponer claramente el tipo de vacante y el perfil de la misma.</w:t>
      </w:r>
    </w:p>
    <w:p w:rsidR="009873E1" w:rsidRPr="007D7128" w:rsidRDefault="00E7177D" w:rsidP="007D7128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MX"/>
        </w:rPr>
      </w:pPr>
      <w:r w:rsidRPr="007D7128">
        <w:rPr>
          <w:rFonts w:ascii="Arial" w:eastAsia="Times New Roman" w:hAnsi="Arial" w:cs="Arial"/>
          <w:color w:val="000000" w:themeColor="text1"/>
          <w:lang w:val="es-ES" w:eastAsia="es-MX"/>
        </w:rPr>
        <w:t xml:space="preserve">El centro </w:t>
      </w:r>
      <w:r w:rsidR="000F6AC3">
        <w:rPr>
          <w:rFonts w:ascii="Arial" w:eastAsia="Times New Roman" w:hAnsi="Arial" w:cs="Arial"/>
          <w:color w:val="000000" w:themeColor="text1"/>
          <w:lang w:val="es-ES" w:eastAsia="es-MX"/>
        </w:rPr>
        <w:t>de trabajo debe asegurarse que e</w:t>
      </w:r>
      <w:r w:rsidRPr="007D7128">
        <w:rPr>
          <w:rFonts w:ascii="Arial" w:eastAsia="Times New Roman" w:hAnsi="Arial" w:cs="Arial"/>
          <w:color w:val="000000" w:themeColor="text1"/>
          <w:lang w:val="es-ES" w:eastAsia="es-MX"/>
        </w:rPr>
        <w:t>sta información llegue a la totalidad del personal que conforma el mismo, incluso cuando la búsqueda o convocatoria se haga a través de un tercero.</w:t>
      </w:r>
    </w:p>
    <w:p w:rsidR="009873E1" w:rsidRPr="007D7128" w:rsidRDefault="009873E1" w:rsidP="009873E1">
      <w:pPr>
        <w:spacing w:after="0"/>
        <w:rPr>
          <w:rFonts w:ascii="Arial" w:hAnsi="Arial" w:cs="Arial"/>
          <w:b/>
          <w:color w:val="000000" w:themeColor="text1"/>
        </w:rPr>
      </w:pPr>
      <w:r w:rsidRPr="007D7128">
        <w:rPr>
          <w:rFonts w:ascii="Arial" w:hAnsi="Arial" w:cs="Arial"/>
          <w:b/>
          <w:color w:val="000000" w:themeColor="text1"/>
        </w:rPr>
        <w:t>Recomendaciones de igualdad y no discriminación:</w:t>
      </w:r>
      <w:r w:rsidR="00E7177D" w:rsidRPr="007D7128">
        <w:rPr>
          <w:rFonts w:ascii="Arial" w:hAnsi="Arial" w:cs="Arial"/>
          <w:b/>
          <w:color w:val="000000" w:themeColor="text1"/>
        </w:rPr>
        <w:t xml:space="preserve"> </w:t>
      </w:r>
    </w:p>
    <w:p w:rsidR="00E7177D" w:rsidRPr="007D7128" w:rsidRDefault="00E7177D" w:rsidP="007D7128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7D7128">
        <w:rPr>
          <w:rFonts w:ascii="Arial" w:hAnsi="Arial" w:cs="Arial"/>
          <w:color w:val="000000" w:themeColor="text1"/>
        </w:rPr>
        <w:t>Independientemente del tipo de medio de comunicación que se elija para lanzar la convocatoria,</w:t>
      </w:r>
      <w:r w:rsidR="007D7128" w:rsidRPr="007D7128">
        <w:rPr>
          <w:rFonts w:ascii="Arial" w:hAnsi="Arial" w:cs="Arial"/>
          <w:color w:val="000000" w:themeColor="text1"/>
        </w:rPr>
        <w:t xml:space="preserve"> ésta debe ser pública y transparente, el lenguaje utilizado en ell</w:t>
      </w:r>
      <w:r w:rsidRPr="007D7128">
        <w:rPr>
          <w:rFonts w:ascii="Arial" w:hAnsi="Arial" w:cs="Arial"/>
          <w:color w:val="000000" w:themeColor="text1"/>
        </w:rPr>
        <w:t xml:space="preserve">a debe ser </w:t>
      </w:r>
      <w:r w:rsidR="00606D8B">
        <w:rPr>
          <w:rFonts w:ascii="Arial" w:hAnsi="Arial" w:cs="Arial"/>
          <w:color w:val="000000" w:themeColor="text1"/>
        </w:rPr>
        <w:t xml:space="preserve">accesible, </w:t>
      </w:r>
      <w:r w:rsidRPr="007D7128">
        <w:rPr>
          <w:rFonts w:ascii="Arial" w:hAnsi="Arial" w:cs="Arial"/>
          <w:color w:val="000000" w:themeColor="text1"/>
        </w:rPr>
        <w:t>incluyente</w:t>
      </w:r>
      <w:r w:rsidR="00606D8B">
        <w:rPr>
          <w:rFonts w:ascii="Arial" w:hAnsi="Arial" w:cs="Arial"/>
          <w:color w:val="000000" w:themeColor="text1"/>
        </w:rPr>
        <w:t xml:space="preserve"> y no sexista</w:t>
      </w:r>
      <w:r w:rsidRPr="007D7128">
        <w:rPr>
          <w:rFonts w:ascii="Arial" w:hAnsi="Arial" w:cs="Arial"/>
          <w:color w:val="000000" w:themeColor="text1"/>
        </w:rPr>
        <w:t>.</w:t>
      </w:r>
    </w:p>
    <w:p w:rsidR="00E7177D" w:rsidRDefault="007D7128" w:rsidP="007D7128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7D7128">
        <w:rPr>
          <w:rFonts w:ascii="Arial" w:hAnsi="Arial" w:cs="Arial"/>
          <w:color w:val="000000" w:themeColor="text1"/>
        </w:rPr>
        <w:t xml:space="preserve">A menos que forme parte del perfil (y por tanto se encuentre debidamente fundamentado) No se debe solicitar fotografías de la persona o información sobre sexo, edad, condición de salud, </w:t>
      </w:r>
      <w:r w:rsidRPr="00606D8B">
        <w:rPr>
          <w:rFonts w:ascii="Arial" w:hAnsi="Arial" w:cs="Arial"/>
          <w:color w:val="000000" w:themeColor="text1"/>
        </w:rPr>
        <w:t>situación económica, embarazo, orientación o preferencia sexual, antecedentes penales o estado civil</w:t>
      </w:r>
      <w:r w:rsidR="000F6AC3" w:rsidRPr="00606D8B">
        <w:rPr>
          <w:rFonts w:ascii="Arial" w:hAnsi="Arial" w:cs="Arial"/>
          <w:color w:val="000000" w:themeColor="text1"/>
        </w:rPr>
        <w:t>.</w:t>
      </w:r>
    </w:p>
    <w:p w:rsidR="007D7128" w:rsidRPr="007D7128" w:rsidRDefault="007D7128" w:rsidP="007D7128">
      <w:pPr>
        <w:pStyle w:val="Prrafodelista"/>
        <w:spacing w:after="0"/>
        <w:jc w:val="both"/>
        <w:rPr>
          <w:rFonts w:ascii="Arial" w:hAnsi="Arial" w:cs="Arial"/>
          <w:color w:val="000000" w:themeColor="text1"/>
        </w:rPr>
      </w:pPr>
    </w:p>
    <w:p w:rsidR="009873E1" w:rsidRPr="007B233D" w:rsidRDefault="009873E1" w:rsidP="009873E1">
      <w:pPr>
        <w:rPr>
          <w:rFonts w:ascii="Arial" w:hAnsi="Arial" w:cs="Arial"/>
        </w:rPr>
      </w:pPr>
    </w:p>
    <w:p w:rsidR="007D7128" w:rsidRDefault="007D7128" w:rsidP="007D7128">
      <w:pPr>
        <w:spacing w:after="0"/>
        <w:rPr>
          <w:rFonts w:ascii="Arial" w:hAnsi="Arial" w:cs="Arial"/>
        </w:rPr>
      </w:pPr>
      <w:bookmarkStart w:id="0" w:name="_GoBack"/>
      <w:bookmarkEnd w:id="0"/>
    </w:p>
    <w:p w:rsidR="009873E1" w:rsidRPr="004E1B78" w:rsidRDefault="004E1B78" w:rsidP="004E1B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Etapa 3: </w:t>
      </w:r>
      <w:r w:rsidR="007D7128" w:rsidRPr="004E1B78">
        <w:rPr>
          <w:rFonts w:ascii="Arial" w:hAnsi="Arial" w:cs="Arial"/>
        </w:rPr>
        <w:t>Análisis Curricular y Evaluación</w:t>
      </w:r>
    </w:p>
    <w:p w:rsidR="00E2428A" w:rsidRDefault="00E2428A" w:rsidP="00E2428A">
      <w:pPr>
        <w:spacing w:after="0"/>
        <w:jc w:val="both"/>
        <w:rPr>
          <w:rFonts w:ascii="Arial" w:hAnsi="Arial" w:cs="Arial"/>
          <w:b/>
        </w:rPr>
      </w:pPr>
    </w:p>
    <w:p w:rsidR="009873E1" w:rsidRDefault="009873E1" w:rsidP="00E2428A">
      <w:pPr>
        <w:spacing w:after="0"/>
        <w:jc w:val="both"/>
        <w:rPr>
          <w:rFonts w:ascii="Arial" w:hAnsi="Arial" w:cs="Arial"/>
        </w:rPr>
      </w:pPr>
      <w:r w:rsidRPr="007D7128">
        <w:rPr>
          <w:rFonts w:ascii="Arial" w:hAnsi="Arial" w:cs="Arial"/>
          <w:b/>
        </w:rPr>
        <w:t>Descripción:</w:t>
      </w:r>
      <w:r w:rsidR="00E2428A">
        <w:rPr>
          <w:rFonts w:ascii="Arial" w:hAnsi="Arial" w:cs="Arial"/>
          <w:b/>
        </w:rPr>
        <w:t xml:space="preserve"> </w:t>
      </w:r>
      <w:r w:rsidR="00E2428A" w:rsidRPr="00E2428A">
        <w:rPr>
          <w:rFonts w:ascii="Arial" w:hAnsi="Arial" w:cs="Arial"/>
        </w:rPr>
        <w:t>En esta etapa</w:t>
      </w:r>
      <w:r w:rsidR="00E2428A">
        <w:rPr>
          <w:rFonts w:ascii="Arial" w:hAnsi="Arial" w:cs="Arial"/>
        </w:rPr>
        <w:t xml:space="preserve"> se debe hacer una preselección de personas postulantes en función de las habilidades y conocimientos que se establecieron previamente en el perfil de la vacante.</w:t>
      </w:r>
    </w:p>
    <w:p w:rsidR="00E2428A" w:rsidRDefault="00E2428A" w:rsidP="00E2428A">
      <w:pPr>
        <w:spacing w:after="0"/>
        <w:jc w:val="both"/>
        <w:rPr>
          <w:rFonts w:ascii="Arial" w:hAnsi="Arial" w:cs="Arial"/>
        </w:rPr>
      </w:pPr>
    </w:p>
    <w:p w:rsidR="00E2428A" w:rsidRDefault="00E2428A" w:rsidP="00E242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Posteriormente, se debe aplicar una evaluación que debe ser exactamente igual para todas las personas postulantes, previo a ella se debe definir si se les hará llegar o no a la totalidad de ellas una guía de estudio, así mismo la aplicación de la evaluación debe durar el mismo tiempo y debe ser en las mismas condiciones para todas las personas participantes, posteriormente se les debe informar a cada persona de los resultados de su evaluación, independientemente de que hayan o no sido seleccionadas.</w:t>
      </w:r>
    </w:p>
    <w:p w:rsidR="00E2428A" w:rsidRPr="007D7128" w:rsidRDefault="00E2428A" w:rsidP="009873E1">
      <w:pPr>
        <w:spacing w:after="0"/>
        <w:rPr>
          <w:rFonts w:ascii="Arial" w:hAnsi="Arial" w:cs="Arial"/>
          <w:b/>
        </w:rPr>
      </w:pPr>
    </w:p>
    <w:p w:rsidR="00E2428A" w:rsidRPr="00E2428A" w:rsidRDefault="009873E1" w:rsidP="009873E1">
      <w:pPr>
        <w:spacing w:after="0"/>
        <w:rPr>
          <w:rFonts w:ascii="Arial" w:hAnsi="Arial" w:cs="Arial"/>
          <w:b/>
        </w:rPr>
      </w:pPr>
      <w:r w:rsidRPr="00E2428A">
        <w:rPr>
          <w:rFonts w:ascii="Arial" w:hAnsi="Arial" w:cs="Arial"/>
          <w:b/>
        </w:rPr>
        <w:t>Recomendaciones de igualdad y no discriminación:</w:t>
      </w:r>
      <w:r w:rsidR="00E2428A" w:rsidRPr="00E2428A">
        <w:rPr>
          <w:rFonts w:ascii="Arial" w:hAnsi="Arial" w:cs="Arial"/>
          <w:b/>
        </w:rPr>
        <w:t xml:space="preserve"> </w:t>
      </w:r>
    </w:p>
    <w:p w:rsidR="009873E1" w:rsidRPr="003118F6" w:rsidRDefault="00A111B6" w:rsidP="00A111B6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preselección de postulantes, debe ser igual para todas las personas, asimismo se debe aplicar en las mismas condiciones y duración.</w:t>
      </w:r>
    </w:p>
    <w:p w:rsidR="009873E1" w:rsidRDefault="004E1B78" w:rsidP="004E1B78">
      <w:pPr>
        <w:tabs>
          <w:tab w:val="left" w:pos="120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E1B78" w:rsidRDefault="004E1B78" w:rsidP="004E1B78">
      <w:pPr>
        <w:tabs>
          <w:tab w:val="left" w:pos="1202"/>
        </w:tabs>
        <w:spacing w:after="0"/>
        <w:rPr>
          <w:rFonts w:ascii="Arial" w:hAnsi="Arial" w:cs="Arial"/>
        </w:rPr>
      </w:pPr>
    </w:p>
    <w:p w:rsidR="009873E1" w:rsidRPr="004E1B78" w:rsidRDefault="004E1B78" w:rsidP="004E1B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Etapa 4: </w:t>
      </w:r>
      <w:r w:rsidR="00A111B6" w:rsidRPr="004E1B78">
        <w:rPr>
          <w:rFonts w:ascii="Arial" w:hAnsi="Arial" w:cs="Arial"/>
        </w:rPr>
        <w:t>Entrevista</w:t>
      </w:r>
    </w:p>
    <w:p w:rsidR="00CA248B" w:rsidRPr="007B233D" w:rsidRDefault="00CA248B" w:rsidP="009873E1">
      <w:pPr>
        <w:spacing w:after="0"/>
        <w:rPr>
          <w:rFonts w:ascii="Arial" w:hAnsi="Arial" w:cs="Arial"/>
        </w:rPr>
      </w:pPr>
    </w:p>
    <w:p w:rsidR="009873E1" w:rsidRDefault="009873E1" w:rsidP="00A111B6">
      <w:pPr>
        <w:spacing w:after="0"/>
        <w:jc w:val="both"/>
        <w:rPr>
          <w:rFonts w:ascii="Arial" w:hAnsi="Arial" w:cs="Arial"/>
        </w:rPr>
      </w:pPr>
      <w:r w:rsidRPr="00A111B6">
        <w:rPr>
          <w:rFonts w:ascii="Arial" w:hAnsi="Arial" w:cs="Arial"/>
          <w:b/>
        </w:rPr>
        <w:t>Descripción:</w:t>
      </w:r>
      <w:r w:rsidR="00A111B6" w:rsidRPr="00A111B6">
        <w:rPr>
          <w:rFonts w:ascii="Open Sans" w:eastAsia="Times New Roman" w:hAnsi="Open Sans" w:cs="Arial"/>
          <w:color w:val="444444"/>
          <w:sz w:val="21"/>
          <w:szCs w:val="21"/>
          <w:lang w:val="es-ES" w:eastAsia="es-MX"/>
        </w:rPr>
        <w:t xml:space="preserve"> </w:t>
      </w:r>
      <w:r w:rsidR="00A111B6" w:rsidRPr="007B233D">
        <w:rPr>
          <w:rFonts w:ascii="Arial" w:hAnsi="Arial" w:cs="Arial"/>
        </w:rPr>
        <w:t>Una vez que</w:t>
      </w:r>
      <w:r w:rsidR="00A111B6" w:rsidRPr="00A111B6">
        <w:rPr>
          <w:rFonts w:ascii="Arial" w:hAnsi="Arial" w:cs="Arial"/>
        </w:rPr>
        <w:t xml:space="preserve"> se ha evaluado a las personas postulantes se deberán elegir </w:t>
      </w:r>
      <w:r w:rsidR="00A111B6" w:rsidRPr="007B233D">
        <w:rPr>
          <w:rFonts w:ascii="Arial" w:hAnsi="Arial" w:cs="Arial"/>
        </w:rPr>
        <w:t xml:space="preserve"> </w:t>
      </w:r>
      <w:r w:rsidR="00A111B6" w:rsidRPr="00A111B6">
        <w:rPr>
          <w:rFonts w:ascii="Arial" w:hAnsi="Arial" w:cs="Arial"/>
        </w:rPr>
        <w:t xml:space="preserve">aquellas que cubran la mayor parte o la totalidad de los requisitos del perfil de la vacante </w:t>
      </w:r>
      <w:r w:rsidR="0063237B">
        <w:rPr>
          <w:rFonts w:ascii="Arial" w:hAnsi="Arial" w:cs="Arial"/>
        </w:rPr>
        <w:t>y que hayan aprobado la evaluación con el puntaje requerido, para hacer una cita de entrevista</w:t>
      </w:r>
      <w:r w:rsidR="00606D8B">
        <w:rPr>
          <w:rFonts w:ascii="Arial" w:hAnsi="Arial" w:cs="Arial"/>
        </w:rPr>
        <w:t>.</w:t>
      </w:r>
    </w:p>
    <w:p w:rsidR="0063237B" w:rsidRDefault="0063237B" w:rsidP="00A111B6">
      <w:pPr>
        <w:spacing w:after="0"/>
        <w:jc w:val="both"/>
        <w:rPr>
          <w:rFonts w:ascii="Arial" w:hAnsi="Arial" w:cs="Arial"/>
        </w:rPr>
      </w:pPr>
    </w:p>
    <w:p w:rsidR="0063237B" w:rsidRDefault="0063237B" w:rsidP="00A111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entrevista el </w:t>
      </w:r>
      <w:r w:rsidR="00606D8B">
        <w:rPr>
          <w:rFonts w:ascii="Arial" w:hAnsi="Arial" w:cs="Arial"/>
        </w:rPr>
        <w:t xml:space="preserve">representante del </w:t>
      </w:r>
      <w:r>
        <w:rPr>
          <w:rFonts w:ascii="Arial" w:hAnsi="Arial" w:cs="Arial"/>
        </w:rPr>
        <w:t xml:space="preserve">centro de trabajo deberá preguntar sobre los requerimientos de interés para el desempeño de la vacante.  </w:t>
      </w:r>
    </w:p>
    <w:p w:rsidR="00CA248B" w:rsidRDefault="00CA248B" w:rsidP="00A111B6">
      <w:pPr>
        <w:spacing w:after="0"/>
        <w:jc w:val="both"/>
        <w:rPr>
          <w:rFonts w:ascii="Arial" w:hAnsi="Arial" w:cs="Arial"/>
        </w:rPr>
      </w:pPr>
    </w:p>
    <w:p w:rsidR="009873E1" w:rsidRDefault="009873E1" w:rsidP="009873E1">
      <w:pPr>
        <w:spacing w:after="0"/>
        <w:rPr>
          <w:rFonts w:ascii="Arial" w:hAnsi="Arial" w:cs="Arial"/>
          <w:b/>
        </w:rPr>
      </w:pPr>
      <w:r w:rsidRPr="00A111B6">
        <w:rPr>
          <w:rFonts w:ascii="Arial" w:hAnsi="Arial" w:cs="Arial"/>
          <w:b/>
        </w:rPr>
        <w:t>Recomendaciones de igualdad y no discriminación:</w:t>
      </w:r>
    </w:p>
    <w:p w:rsidR="0063237B" w:rsidRPr="0063237B" w:rsidRDefault="0063237B" w:rsidP="0063237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63237B">
        <w:rPr>
          <w:rFonts w:ascii="Arial" w:hAnsi="Arial" w:cs="Arial"/>
        </w:rPr>
        <w:t xml:space="preserve">Las preguntas a efectuar durante la entrevista </w:t>
      </w:r>
      <w:r w:rsidR="00DF73A0">
        <w:rPr>
          <w:rFonts w:ascii="Arial" w:hAnsi="Arial" w:cs="Arial"/>
        </w:rPr>
        <w:t>deberán estar relacionadas con las funciones a desempeñar y no se deberá</w:t>
      </w:r>
      <w:r>
        <w:rPr>
          <w:rFonts w:ascii="Arial" w:hAnsi="Arial" w:cs="Arial"/>
        </w:rPr>
        <w:t xml:space="preserve"> solicit</w:t>
      </w:r>
      <w:r w:rsidR="00DF73A0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información</w:t>
      </w:r>
      <w:r w:rsidR="00C617C5">
        <w:rPr>
          <w:rFonts w:ascii="Arial" w:hAnsi="Arial" w:cs="Arial"/>
        </w:rPr>
        <w:t xml:space="preserve"> </w:t>
      </w:r>
      <w:r w:rsidR="00DA5430">
        <w:rPr>
          <w:rFonts w:ascii="Arial" w:hAnsi="Arial" w:cs="Arial"/>
        </w:rPr>
        <w:t xml:space="preserve">relacionada con </w:t>
      </w:r>
      <w:r w:rsidR="00C617C5">
        <w:rPr>
          <w:rFonts w:ascii="Arial" w:hAnsi="Arial" w:cs="Arial"/>
        </w:rPr>
        <w:t>religión, discapacidad, situación económica, embarazo, condición de salud, edad etc.</w:t>
      </w:r>
      <w:r w:rsidR="00DA5430">
        <w:rPr>
          <w:rFonts w:ascii="Arial" w:hAnsi="Arial" w:cs="Arial"/>
        </w:rPr>
        <w:t xml:space="preserve"> </w:t>
      </w:r>
      <w:r w:rsidR="00606D8B">
        <w:rPr>
          <w:rFonts w:ascii="Arial" w:hAnsi="Arial" w:cs="Arial"/>
        </w:rPr>
        <w:t>a</w:t>
      </w:r>
      <w:r w:rsidR="00DA5430">
        <w:rPr>
          <w:rFonts w:ascii="Arial" w:hAnsi="Arial" w:cs="Arial"/>
        </w:rPr>
        <w:t xml:space="preserve"> menos que sean estrictamente necesarias para salvaguardar la integridad de la persona a contratar.</w:t>
      </w:r>
    </w:p>
    <w:p w:rsidR="00A111B6" w:rsidRDefault="00A111B6" w:rsidP="009873E1">
      <w:pPr>
        <w:spacing w:after="0"/>
        <w:rPr>
          <w:rFonts w:ascii="Arial" w:hAnsi="Arial" w:cs="Arial"/>
        </w:rPr>
      </w:pPr>
    </w:p>
    <w:p w:rsidR="00A111B6" w:rsidRDefault="00A111B6" w:rsidP="009873E1">
      <w:pPr>
        <w:spacing w:after="0"/>
        <w:rPr>
          <w:rFonts w:ascii="Arial" w:hAnsi="Arial" w:cs="Arial"/>
        </w:rPr>
      </w:pPr>
    </w:p>
    <w:p w:rsidR="009873E1" w:rsidRPr="004E1B78" w:rsidRDefault="004E1B78" w:rsidP="004E1B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Etapa 5: </w:t>
      </w:r>
      <w:r w:rsidR="00A111B6" w:rsidRPr="004E1B78">
        <w:rPr>
          <w:rFonts w:ascii="Arial" w:hAnsi="Arial" w:cs="Arial"/>
        </w:rPr>
        <w:t>Contratación</w:t>
      </w:r>
    </w:p>
    <w:p w:rsidR="00C617C5" w:rsidRDefault="009873E1" w:rsidP="00C617C5">
      <w:pPr>
        <w:shd w:val="clear" w:color="auto" w:fill="FFFFFF"/>
        <w:spacing w:before="100" w:beforeAutospacing="1" w:after="300" w:line="345" w:lineRule="atLeast"/>
        <w:jc w:val="both"/>
        <w:rPr>
          <w:rFonts w:ascii="Arial" w:hAnsi="Arial" w:cs="Arial"/>
        </w:rPr>
      </w:pPr>
      <w:r w:rsidRPr="00525388">
        <w:rPr>
          <w:rFonts w:ascii="Arial" w:hAnsi="Arial" w:cs="Arial"/>
          <w:b/>
        </w:rPr>
        <w:t>Descripción:</w:t>
      </w:r>
      <w:r w:rsidR="00C617C5">
        <w:rPr>
          <w:rFonts w:ascii="Arial" w:hAnsi="Arial" w:cs="Arial"/>
        </w:rPr>
        <w:t xml:space="preserve"> Durante esta etapa se selecciona a la persona </w:t>
      </w:r>
      <w:r w:rsidR="00C617C5" w:rsidRPr="007B233D">
        <w:rPr>
          <w:rFonts w:ascii="Arial" w:hAnsi="Arial" w:cs="Arial"/>
        </w:rPr>
        <w:t>que mejor</w:t>
      </w:r>
      <w:r w:rsidR="00DA5430">
        <w:rPr>
          <w:rFonts w:ascii="Arial" w:hAnsi="Arial" w:cs="Arial"/>
        </w:rPr>
        <w:t>es</w:t>
      </w:r>
      <w:r w:rsidR="00C617C5" w:rsidRPr="007B233D">
        <w:rPr>
          <w:rFonts w:ascii="Arial" w:hAnsi="Arial" w:cs="Arial"/>
        </w:rPr>
        <w:t xml:space="preserve"> </w:t>
      </w:r>
      <w:r w:rsidR="00DA5430">
        <w:rPr>
          <w:rFonts w:ascii="Arial" w:hAnsi="Arial" w:cs="Arial"/>
        </w:rPr>
        <w:t>resultados</w:t>
      </w:r>
      <w:r w:rsidR="00606D8B">
        <w:rPr>
          <w:rFonts w:ascii="Arial" w:hAnsi="Arial" w:cs="Arial"/>
        </w:rPr>
        <w:t xml:space="preserve"> y</w:t>
      </w:r>
      <w:r w:rsidR="00DA5430">
        <w:rPr>
          <w:rFonts w:ascii="Arial" w:hAnsi="Arial" w:cs="Arial"/>
        </w:rPr>
        <w:t xml:space="preserve"> </w:t>
      </w:r>
      <w:r w:rsidR="00C617C5" w:rsidRPr="007B233D">
        <w:rPr>
          <w:rFonts w:ascii="Arial" w:hAnsi="Arial" w:cs="Arial"/>
        </w:rPr>
        <w:t xml:space="preserve">desempeño haya </w:t>
      </w:r>
      <w:r w:rsidR="00DA5430">
        <w:rPr>
          <w:rFonts w:ascii="Arial" w:hAnsi="Arial" w:cs="Arial"/>
        </w:rPr>
        <w:t>ob</w:t>
      </w:r>
      <w:r w:rsidR="00C617C5" w:rsidRPr="007B233D">
        <w:rPr>
          <w:rFonts w:ascii="Arial" w:hAnsi="Arial" w:cs="Arial"/>
        </w:rPr>
        <w:t>tenido en la</w:t>
      </w:r>
      <w:r w:rsidR="00C617C5">
        <w:rPr>
          <w:rFonts w:ascii="Arial" w:hAnsi="Arial" w:cs="Arial"/>
        </w:rPr>
        <w:t xml:space="preserve"> evaluación y entrevista realizadas.</w:t>
      </w:r>
    </w:p>
    <w:p w:rsidR="00C617C5" w:rsidRDefault="00525388" w:rsidP="00C617C5">
      <w:pPr>
        <w:shd w:val="clear" w:color="auto" w:fill="FFFFFF"/>
        <w:spacing w:before="100" w:beforeAutospacing="1" w:after="30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Una</w:t>
      </w:r>
      <w:r w:rsidR="00C617C5" w:rsidRPr="007B233D">
        <w:rPr>
          <w:rFonts w:ascii="Arial" w:hAnsi="Arial" w:cs="Arial"/>
        </w:rPr>
        <w:t xml:space="preserve"> vez que </w:t>
      </w:r>
      <w:r>
        <w:rPr>
          <w:rFonts w:ascii="Arial" w:hAnsi="Arial" w:cs="Arial"/>
        </w:rPr>
        <w:t>se haya</w:t>
      </w:r>
      <w:r w:rsidR="00C617C5" w:rsidRPr="007B233D">
        <w:rPr>
          <w:rFonts w:ascii="Arial" w:hAnsi="Arial" w:cs="Arial"/>
        </w:rPr>
        <w:t xml:space="preserve"> el</w:t>
      </w:r>
      <w:r w:rsidR="00C617C5">
        <w:rPr>
          <w:rFonts w:ascii="Arial" w:hAnsi="Arial" w:cs="Arial"/>
        </w:rPr>
        <w:t>egido a la persona más idónea</w:t>
      </w:r>
      <w:r w:rsidR="00C617C5" w:rsidRPr="007B233D">
        <w:rPr>
          <w:rFonts w:ascii="Arial" w:hAnsi="Arial" w:cs="Arial"/>
        </w:rPr>
        <w:t xml:space="preserve">, </w:t>
      </w:r>
      <w:r w:rsidR="00C617C5">
        <w:rPr>
          <w:rFonts w:ascii="Arial" w:hAnsi="Arial" w:cs="Arial"/>
        </w:rPr>
        <w:t>se lleva a cabo la contratación.</w:t>
      </w:r>
    </w:p>
    <w:p w:rsidR="009873E1" w:rsidRPr="00C617C5" w:rsidRDefault="009873E1" w:rsidP="009873E1">
      <w:pPr>
        <w:spacing w:after="0"/>
        <w:rPr>
          <w:rFonts w:ascii="Arial" w:hAnsi="Arial" w:cs="Arial"/>
          <w:b/>
        </w:rPr>
      </w:pPr>
      <w:r w:rsidRPr="00C617C5">
        <w:rPr>
          <w:rFonts w:ascii="Arial" w:hAnsi="Arial" w:cs="Arial"/>
          <w:b/>
        </w:rPr>
        <w:t>Recomendaciones de igualdad y no discriminación:</w:t>
      </w:r>
    </w:p>
    <w:p w:rsidR="009873E1" w:rsidRDefault="00C617C5" w:rsidP="00C617C5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C617C5">
        <w:rPr>
          <w:rFonts w:ascii="Arial" w:hAnsi="Arial" w:cs="Arial"/>
        </w:rPr>
        <w:lastRenderedPageBreak/>
        <w:t>La contratación  deberá ser transparente, es decir, se debe señalar a la persona que se va a  contratar, cuáles son sus horarios de trabajo, las funciones que desempeñará, él área a la que estará asignada, los procesos que estarán a su cargo, la remuneración que recibirá, sus días de descanso y las prestaciones a las que tenga derecho en igualdad de condiciones con el personal que labora en su centro de trabajo y que realiza las mismas o similares funciones.</w:t>
      </w:r>
    </w:p>
    <w:p w:rsidR="00C617C5" w:rsidRPr="00C617C5" w:rsidRDefault="00C617C5" w:rsidP="00C617C5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remuneración que se establezca para esta persona debe ser equiparable con la de las otras personas que laboran en el centro de trabajo y que realizan las mismas o similares funciones (a trabajos iguales se deben establecer sueldos y prestaciones iguales)</w:t>
      </w:r>
      <w:r w:rsidR="00606D8B">
        <w:rPr>
          <w:rFonts w:ascii="Arial" w:hAnsi="Arial" w:cs="Arial"/>
        </w:rPr>
        <w:t>.</w:t>
      </w:r>
    </w:p>
    <w:p w:rsidR="00C617C5" w:rsidRDefault="00C617C5" w:rsidP="009873E1">
      <w:pPr>
        <w:spacing w:after="0"/>
        <w:rPr>
          <w:rFonts w:ascii="Arial" w:hAnsi="Arial" w:cs="Arial"/>
        </w:rPr>
      </w:pPr>
    </w:p>
    <w:p w:rsidR="009873E1" w:rsidRPr="007B233D" w:rsidRDefault="009873E1" w:rsidP="009873E1">
      <w:pPr>
        <w:rPr>
          <w:rFonts w:ascii="Arial" w:hAnsi="Arial" w:cs="Arial"/>
        </w:rPr>
      </w:pPr>
    </w:p>
    <w:p w:rsidR="00D13D9E" w:rsidRDefault="00D13D9E"/>
    <w:sectPr w:rsidR="00D13D9E" w:rsidSect="00606D8B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0D" w:rsidRDefault="009C290D" w:rsidP="007B233D">
      <w:pPr>
        <w:spacing w:after="0" w:line="240" w:lineRule="auto"/>
      </w:pPr>
      <w:r>
        <w:separator/>
      </w:r>
    </w:p>
  </w:endnote>
  <w:endnote w:type="continuationSeparator" w:id="0">
    <w:p w:rsidR="009C290D" w:rsidRDefault="009C290D" w:rsidP="007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AF" w:rsidRPr="00E629AF" w:rsidRDefault="00E629AF">
    <w:pPr>
      <w:pStyle w:val="Piedepgina"/>
      <w:jc w:val="right"/>
      <w:rPr>
        <w:rFonts w:ascii="Arial" w:hAnsi="Arial" w:cs="Arial"/>
      </w:rPr>
    </w:pPr>
  </w:p>
  <w:p w:rsidR="00E629AF" w:rsidRDefault="00E62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0D" w:rsidRDefault="009C290D" w:rsidP="007B233D">
      <w:pPr>
        <w:spacing w:after="0" w:line="240" w:lineRule="auto"/>
      </w:pPr>
      <w:r>
        <w:separator/>
      </w:r>
    </w:p>
  </w:footnote>
  <w:footnote w:type="continuationSeparator" w:id="0">
    <w:p w:rsidR="009C290D" w:rsidRDefault="009C290D" w:rsidP="007B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B6" w:rsidRDefault="00D05CB6" w:rsidP="00D05CB6">
    <w:pPr>
      <w:pStyle w:val="Encabezado"/>
      <w:jc w:val="center"/>
      <w:rPr>
        <w:rFonts w:ascii="Arial" w:hAnsi="Arial" w:cs="Arial"/>
        <w:b/>
        <w:i/>
        <w:sz w:val="18"/>
      </w:rPr>
    </w:pPr>
    <w:r>
      <w:rPr>
        <w:rFonts w:ascii="Arial" w:hAnsi="Arial" w:cs="Arial"/>
        <w:b/>
        <w:i/>
        <w:sz w:val="18"/>
      </w:rPr>
      <w:t xml:space="preserve">HERRAMIENTA EJEMPLO PARA EL CENTRO DE TRABAJO  </w:t>
    </w:r>
  </w:p>
  <w:p w:rsidR="00D05CB6" w:rsidRDefault="00D05CB6" w:rsidP="00606D8B">
    <w:pPr>
      <w:pStyle w:val="Encabezado"/>
      <w:jc w:val="center"/>
      <w:rPr>
        <w:rFonts w:ascii="Arial" w:hAnsi="Arial" w:cs="Arial"/>
        <w:sz w:val="18"/>
        <w:szCs w:val="18"/>
      </w:rPr>
    </w:pPr>
  </w:p>
  <w:p w:rsidR="00D05CB6" w:rsidRDefault="00D05CB6" w:rsidP="00606D8B">
    <w:pPr>
      <w:pStyle w:val="Encabezado"/>
      <w:jc w:val="center"/>
      <w:rPr>
        <w:rFonts w:ascii="Arial" w:hAnsi="Arial" w:cs="Arial"/>
        <w:sz w:val="18"/>
        <w:szCs w:val="18"/>
      </w:rPr>
    </w:pPr>
  </w:p>
  <w:p w:rsidR="00606D8B" w:rsidRDefault="00606D8B" w:rsidP="00606D8B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DOCUMENTO ELABORADO EN HOJA MEMBRETADA Y/O PAPELERÍA OFICIAL DEL CENTRO DE TRABAJO</w:t>
    </w:r>
  </w:p>
  <w:p w:rsidR="007B233D" w:rsidRDefault="008E3C2E" w:rsidP="008E3C2E">
    <w:pPr>
      <w:pStyle w:val="Encabezado"/>
      <w:tabs>
        <w:tab w:val="clear" w:pos="8838"/>
      </w:tabs>
    </w:pPr>
    <w:r>
      <w:tab/>
    </w:r>
  </w:p>
  <w:p w:rsidR="007B233D" w:rsidRDefault="007B233D"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463"/>
    <w:multiLevelType w:val="hybridMultilevel"/>
    <w:tmpl w:val="B22CD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3477"/>
    <w:multiLevelType w:val="multilevel"/>
    <w:tmpl w:val="FAB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548F1"/>
    <w:multiLevelType w:val="multilevel"/>
    <w:tmpl w:val="071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E6237"/>
    <w:multiLevelType w:val="hybridMultilevel"/>
    <w:tmpl w:val="47EA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93D66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AB171C4"/>
    <w:multiLevelType w:val="hybridMultilevel"/>
    <w:tmpl w:val="D034032C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65913D1E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CC22888"/>
    <w:multiLevelType w:val="hybridMultilevel"/>
    <w:tmpl w:val="3BFEDC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570E6"/>
    <w:multiLevelType w:val="hybridMultilevel"/>
    <w:tmpl w:val="7E0E50F2"/>
    <w:lvl w:ilvl="0" w:tplc="C818DC72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62BC6"/>
    <w:multiLevelType w:val="hybridMultilevel"/>
    <w:tmpl w:val="A85C8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55"/>
    <w:rsid w:val="000934A9"/>
    <w:rsid w:val="000F6AC3"/>
    <w:rsid w:val="00145023"/>
    <w:rsid w:val="00194789"/>
    <w:rsid w:val="001A12F6"/>
    <w:rsid w:val="0021401E"/>
    <w:rsid w:val="002B6930"/>
    <w:rsid w:val="002C1B60"/>
    <w:rsid w:val="003118F6"/>
    <w:rsid w:val="003C7C37"/>
    <w:rsid w:val="004317C6"/>
    <w:rsid w:val="004C44BF"/>
    <w:rsid w:val="004E1B78"/>
    <w:rsid w:val="004F0669"/>
    <w:rsid w:val="005128DB"/>
    <w:rsid w:val="00525388"/>
    <w:rsid w:val="00547B18"/>
    <w:rsid w:val="0058436F"/>
    <w:rsid w:val="00606D8B"/>
    <w:rsid w:val="0063237B"/>
    <w:rsid w:val="00706C64"/>
    <w:rsid w:val="00780CD2"/>
    <w:rsid w:val="007B233D"/>
    <w:rsid w:val="007B29EB"/>
    <w:rsid w:val="007D7128"/>
    <w:rsid w:val="00823934"/>
    <w:rsid w:val="00841753"/>
    <w:rsid w:val="008802EC"/>
    <w:rsid w:val="008A6732"/>
    <w:rsid w:val="008E3C2E"/>
    <w:rsid w:val="008E3C50"/>
    <w:rsid w:val="00904382"/>
    <w:rsid w:val="009873E1"/>
    <w:rsid w:val="00992C9A"/>
    <w:rsid w:val="009C290D"/>
    <w:rsid w:val="00A111B6"/>
    <w:rsid w:val="00A24278"/>
    <w:rsid w:val="00A846B6"/>
    <w:rsid w:val="00AD4355"/>
    <w:rsid w:val="00C617C5"/>
    <w:rsid w:val="00C6433F"/>
    <w:rsid w:val="00CA248B"/>
    <w:rsid w:val="00D05CB6"/>
    <w:rsid w:val="00D13D9E"/>
    <w:rsid w:val="00D81ECB"/>
    <w:rsid w:val="00DA5430"/>
    <w:rsid w:val="00DF73A0"/>
    <w:rsid w:val="00E010D9"/>
    <w:rsid w:val="00E13FCA"/>
    <w:rsid w:val="00E2428A"/>
    <w:rsid w:val="00E629AF"/>
    <w:rsid w:val="00E7177D"/>
    <w:rsid w:val="00EC269E"/>
    <w:rsid w:val="00EE40FD"/>
    <w:rsid w:val="00F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berana Sans" w:eastAsiaTheme="minorHAnsi" w:hAnsi="Soberana Sans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B233D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D4355"/>
    <w:pPr>
      <w:tabs>
        <w:tab w:val="decimal" w:pos="360"/>
      </w:tabs>
      <w:spacing w:after="200" w:line="276" w:lineRule="auto"/>
    </w:pPr>
    <w:rPr>
      <w:rFonts w:asciiTheme="minorHAnsi" w:hAnsiTheme="minorHAnsi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AD4355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4355"/>
    <w:rPr>
      <w:rFonts w:asciiTheme="minorHAnsi" w:eastAsiaTheme="minorEastAsia" w:hAnsiTheme="minorHAnsi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AD4355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AD4355"/>
    <w:pPr>
      <w:spacing w:after="0" w:line="240" w:lineRule="auto"/>
    </w:pPr>
    <w:rPr>
      <w:rFonts w:asciiTheme="minorHAnsi" w:eastAsiaTheme="minorEastAsia" w:hAnsiTheme="minorHAnsi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F0669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82393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33D"/>
  </w:style>
  <w:style w:type="paragraph" w:styleId="Piedepgina">
    <w:name w:val="footer"/>
    <w:basedOn w:val="Normal"/>
    <w:link w:val="Piedepgina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33D"/>
  </w:style>
  <w:style w:type="paragraph" w:customStyle="1" w:styleId="descripcionindicetematico1">
    <w:name w:val="descripcion_indicetematico1"/>
    <w:basedOn w:val="Normal"/>
    <w:rsid w:val="007B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B233D"/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B233D"/>
    <w:rPr>
      <w:strike w:val="0"/>
      <w:dstrike w:val="0"/>
      <w:color w:val="000099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7B23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B233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berana Sans" w:eastAsiaTheme="minorHAnsi" w:hAnsi="Soberana Sans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B233D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D4355"/>
    <w:pPr>
      <w:tabs>
        <w:tab w:val="decimal" w:pos="360"/>
      </w:tabs>
      <w:spacing w:after="200" w:line="276" w:lineRule="auto"/>
    </w:pPr>
    <w:rPr>
      <w:rFonts w:asciiTheme="minorHAnsi" w:hAnsiTheme="minorHAnsi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AD4355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4355"/>
    <w:rPr>
      <w:rFonts w:asciiTheme="minorHAnsi" w:eastAsiaTheme="minorEastAsia" w:hAnsiTheme="minorHAnsi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AD4355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AD4355"/>
    <w:pPr>
      <w:spacing w:after="0" w:line="240" w:lineRule="auto"/>
    </w:pPr>
    <w:rPr>
      <w:rFonts w:asciiTheme="minorHAnsi" w:eastAsiaTheme="minorEastAsia" w:hAnsiTheme="minorHAnsi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F0669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82393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33D"/>
  </w:style>
  <w:style w:type="paragraph" w:styleId="Piedepgina">
    <w:name w:val="footer"/>
    <w:basedOn w:val="Normal"/>
    <w:link w:val="Piedepgina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33D"/>
  </w:style>
  <w:style w:type="paragraph" w:customStyle="1" w:styleId="descripcionindicetematico1">
    <w:name w:val="descripcion_indicetematico1"/>
    <w:basedOn w:val="Normal"/>
    <w:rsid w:val="007B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B233D"/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B233D"/>
    <w:rPr>
      <w:strike w:val="0"/>
      <w:dstrike w:val="0"/>
      <w:color w:val="000099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7B23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B233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349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492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4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0E90-436D-4709-8097-414D71CD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Merybeth</dc:creator>
  <cp:lastModifiedBy>CLAU</cp:lastModifiedBy>
  <cp:revision>4</cp:revision>
  <dcterms:created xsi:type="dcterms:W3CDTF">2015-09-29T18:15:00Z</dcterms:created>
  <dcterms:modified xsi:type="dcterms:W3CDTF">2015-09-30T18:26:00Z</dcterms:modified>
</cp:coreProperties>
</file>